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EF7D" w14:textId="77777777" w:rsidR="00406D79" w:rsidRPr="00406D79" w:rsidRDefault="00406D79" w:rsidP="00406D7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</w:pPr>
    </w:p>
    <w:p w14:paraId="323908D2" w14:textId="004B7DBC" w:rsidR="00406D79" w:rsidRPr="00406D79" w:rsidRDefault="00406D79" w:rsidP="00406D7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</w:pPr>
      <w:r w:rsidRPr="00406D79"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  <w:t>East Kimberley Designated area Migration agreement</w:t>
      </w:r>
    </w:p>
    <w:p w14:paraId="6B233909" w14:textId="0012C52A" w:rsidR="00406D79" w:rsidRPr="00406D79" w:rsidRDefault="00406D79" w:rsidP="00406D7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</w:pPr>
      <w:r w:rsidRPr="00406D79"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  <w:t>Breakdown of total annual earnings for each occupation</w:t>
      </w:r>
      <w:r w:rsidR="006A58C9"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  <w:t xml:space="preserve"> – </w:t>
      </w:r>
      <w:r w:rsidR="00453D0D"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  <w:t>16 December 2024</w:t>
      </w:r>
    </w:p>
    <w:p w14:paraId="0C0783B4" w14:textId="77777777" w:rsidR="00406D79" w:rsidRDefault="00406D79" w:rsidP="00406D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GB"/>
        </w:rPr>
      </w:pPr>
    </w:p>
    <w:tbl>
      <w:tblPr>
        <w:tblW w:w="149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199"/>
        <w:gridCol w:w="1278"/>
        <w:gridCol w:w="3825"/>
        <w:gridCol w:w="3653"/>
      </w:tblGrid>
      <w:tr w:rsidR="00406D79" w:rsidRPr="00406D79" w14:paraId="06F9646F" w14:textId="77777777" w:rsidTr="00306F46">
        <w:trPr>
          <w:trHeight w:val="93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2D6" w14:textId="0921390F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Employer name: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0"/>
          </w:p>
          <w:p w14:paraId="172832F9" w14:textId="33CC0195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652" w14:textId="110D0240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Position title: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ED04" w14:textId="4EC9AF17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ANZSCO code: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</w:tr>
      <w:tr w:rsidR="00406D79" w:rsidRPr="00406D79" w14:paraId="39E1E532" w14:textId="77777777" w:rsidTr="00306F46">
        <w:trPr>
          <w:trHeight w:val="617"/>
        </w:trPr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301D" w14:textId="77777777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TSMIT Concession sought (if any) (refer to table below) </w:t>
            </w:r>
          </w:p>
          <w:p w14:paraId="288EAFB9" w14:textId="356F97BC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4EF" w14:textId="1DC63050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>Type number:</w:t>
            </w: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 xml:space="preserve"> 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406D79" w:rsidRPr="00406D79" w14:paraId="1AA07978" w14:textId="77777777" w:rsidTr="00406D79">
        <w:trPr>
          <w:trHeight w:val="9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4A0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06E0E037" w14:textId="215A724B" w:rsidR="00406D79" w:rsidRPr="00406D79" w:rsidRDefault="00406D79" w:rsidP="00406D7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A. Monetary earnings ($):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4"/>
          </w:p>
          <w:p w14:paraId="7C065965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06D79" w:rsidRPr="00406D79" w14:paraId="5FE4FE67" w14:textId="77777777" w:rsidTr="00406D79">
        <w:trPr>
          <w:trHeight w:val="9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B26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2EF87061" w14:textId="3DC11B37" w:rsidR="00406D79" w:rsidRPr="00406D79" w:rsidRDefault="00406D79" w:rsidP="00406D7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B. Non-monetary earnings (food and board) ($):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5"/>
          </w:p>
          <w:p w14:paraId="0BFC0F56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06D79" w:rsidRPr="00406D79" w14:paraId="7B60FCF0" w14:textId="77777777" w:rsidTr="00406D79">
        <w:trPr>
          <w:trHeight w:val="9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D0B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059590DB" w14:textId="09C2D101" w:rsidR="00406D79" w:rsidRPr="00406D79" w:rsidRDefault="00406D79" w:rsidP="00406D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C. TOTAL annual earnings ($) (A+B):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6"/>
          </w:p>
          <w:p w14:paraId="55E2DDBA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06D79" w:rsidRPr="00406D79" w14:paraId="3B09C45F" w14:textId="77777777" w:rsidTr="00406D79">
        <w:trPr>
          <w:trHeight w:val="23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F8F" w14:textId="77777777" w:rsidR="00306F46" w:rsidRDefault="00306F46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  <w:p w14:paraId="7EA66476" w14:textId="77777777" w:rsidR="00406D79" w:rsidRDefault="00406D79" w:rsidP="00CD1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  <w:t xml:space="preserve">I declare that the information I have provided in this document is, to the best of my knowledge, true and accurate and I am aware of the penalties for providing misleading or false information to the Commonwealth. </w:t>
            </w:r>
          </w:p>
          <w:p w14:paraId="52D47142" w14:textId="5E305128" w:rsidR="00CD1613" w:rsidRPr="00406D79" w:rsidRDefault="00CD1613" w:rsidP="00CD1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06D79" w:rsidRPr="00406D79" w14:paraId="46888560" w14:textId="77777777" w:rsidTr="00406D79">
        <w:trPr>
          <w:trHeight w:val="9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6A3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Signature: </w:t>
            </w:r>
          </w:p>
          <w:p w14:paraId="3045AA5F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5249DF7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0BF50B9" w14:textId="7BA5DD38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B5DD02D" w14:textId="49081275" w:rsidR="00406D79" w:rsidRDefault="00406D79" w:rsidP="00406D79">
      <w:pPr>
        <w:rPr>
          <w:rFonts w:asciiTheme="majorHAnsi" w:hAnsiTheme="majorHAnsi" w:cstheme="majorHAns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4252"/>
        <w:gridCol w:w="4253"/>
      </w:tblGrid>
      <w:tr w:rsidR="00406D79" w:rsidRPr="00406D79" w14:paraId="6E88B1A1" w14:textId="77777777" w:rsidTr="00406D79">
        <w:trPr>
          <w:trHeight w:val="93"/>
        </w:trPr>
        <w:tc>
          <w:tcPr>
            <w:tcW w:w="4923" w:type="dxa"/>
            <w:shd w:val="clear" w:color="auto" w:fill="D9D9D9" w:themeFill="background1" w:themeFillShade="D9"/>
            <w:vAlign w:val="center"/>
          </w:tcPr>
          <w:p w14:paraId="39619ADD" w14:textId="77777777" w:rsid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0442D69D" w14:textId="21404346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t>Summary of TSMIT* Concession types (available for some occupations included in EK DAMA)</w:t>
            </w:r>
          </w:p>
          <w:p w14:paraId="51E84509" w14:textId="79B73395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6AD56C4" w14:textId="24EE0B79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Concession # </w:t>
            </w: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Type 1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2E677A4" w14:textId="5B3ADF12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Concession # </w:t>
            </w: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Type 2</w:t>
            </w:r>
          </w:p>
        </w:tc>
      </w:tr>
      <w:tr w:rsidR="00406D79" w:rsidRPr="00406D79" w14:paraId="4216BF55" w14:textId="77777777" w:rsidTr="00306F46">
        <w:trPr>
          <w:trHeight w:val="93"/>
        </w:trPr>
        <w:tc>
          <w:tcPr>
            <w:tcW w:w="4923" w:type="dxa"/>
          </w:tcPr>
          <w:p w14:paraId="0D1372A4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Monetary Earnings </w:t>
            </w:r>
          </w:p>
        </w:tc>
        <w:tc>
          <w:tcPr>
            <w:tcW w:w="4252" w:type="dxa"/>
            <w:vAlign w:val="bottom"/>
          </w:tcPr>
          <w:p w14:paraId="7685F364" w14:textId="77777777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At least Reduced TSMIT (at least 90% of TSMIT) </w:t>
            </w:r>
          </w:p>
          <w:p w14:paraId="3E21A883" w14:textId="440B09DB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</w:tcPr>
          <w:p w14:paraId="2C4A8681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At least Reduced TSMIT </w:t>
            </w:r>
          </w:p>
        </w:tc>
      </w:tr>
      <w:tr w:rsidR="00406D79" w:rsidRPr="00406D79" w14:paraId="720400F3" w14:textId="77777777" w:rsidTr="00406D79">
        <w:trPr>
          <w:trHeight w:val="208"/>
        </w:trPr>
        <w:tc>
          <w:tcPr>
            <w:tcW w:w="4923" w:type="dxa"/>
            <w:tcBorders>
              <w:bottom w:val="single" w:sz="4" w:space="0" w:color="auto"/>
            </w:tcBorders>
          </w:tcPr>
          <w:p w14:paraId="7DB6E9C1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Non-monetary Earnings (food &amp; board)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C9426BC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Nil </w:t>
            </w:r>
          </w:p>
          <w:p w14:paraId="6D32950F" w14:textId="0BD7458F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88D5BB5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No more than 10% of TSMIT </w:t>
            </w:r>
          </w:p>
        </w:tc>
      </w:tr>
      <w:tr w:rsidR="00406D79" w:rsidRPr="00406D79" w14:paraId="4FFEAB27" w14:textId="77777777" w:rsidTr="00406D79">
        <w:trPr>
          <w:trHeight w:val="93"/>
        </w:trPr>
        <w:tc>
          <w:tcPr>
            <w:tcW w:w="4923" w:type="dxa"/>
            <w:shd w:val="clear" w:color="auto" w:fill="E2EFD9" w:themeFill="accent6" w:themeFillTint="33"/>
          </w:tcPr>
          <w:p w14:paraId="1EA54E16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Total Annual Earnings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CD51682" w14:textId="77777777" w:rsid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At least reduced TSMIT (at least 90% of TSMIT) </w:t>
            </w:r>
          </w:p>
          <w:p w14:paraId="46B1535F" w14:textId="3A9EE572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BD831E4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At least TSMIT </w:t>
            </w:r>
          </w:p>
        </w:tc>
      </w:tr>
    </w:tbl>
    <w:p w14:paraId="39ABBC83" w14:textId="0C6BB84C" w:rsidR="00406D79" w:rsidRDefault="00406D79" w:rsidP="00406D79">
      <w:pPr>
        <w:rPr>
          <w:rFonts w:asciiTheme="majorHAnsi" w:hAnsiTheme="majorHAnsi" w:cstheme="majorHAnsi"/>
        </w:rPr>
      </w:pPr>
    </w:p>
    <w:p w14:paraId="1B89F2C2" w14:textId="35F541C5" w:rsidR="00406D79" w:rsidRDefault="00406D79" w:rsidP="00406D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note:</w:t>
      </w:r>
    </w:p>
    <w:p w14:paraId="26044BE2" w14:textId="34575310" w:rsidR="00406D79" w:rsidRDefault="00406D79" w:rsidP="00406D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  <w:lang w:val="en-GB"/>
        </w:rPr>
      </w:pPr>
      <w:r w:rsidRPr="00406D79">
        <w:rPr>
          <w:rFonts w:asciiTheme="majorHAnsi" w:hAnsiTheme="majorHAnsi" w:cstheme="majorHAnsi"/>
          <w:color w:val="000000"/>
          <w:sz w:val="20"/>
          <w:szCs w:val="20"/>
          <w:lang w:val="en-GB"/>
        </w:rPr>
        <w:t xml:space="preserve">* TSMIT - Temporary Skilled Migration Income Threshold </w:t>
      </w:r>
    </w:p>
    <w:p w14:paraId="151A6A8D" w14:textId="77777777" w:rsidR="00406D79" w:rsidRPr="00406D79" w:rsidRDefault="00406D79" w:rsidP="00406D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  <w:lang w:val="en-GB"/>
        </w:rPr>
      </w:pPr>
    </w:p>
    <w:p w14:paraId="1CE8EF25" w14:textId="14C7506A" w:rsidR="00406D79" w:rsidRPr="00406D79" w:rsidRDefault="00406D79" w:rsidP="00406D79">
      <w:pPr>
        <w:rPr>
          <w:rFonts w:asciiTheme="majorHAnsi" w:hAnsiTheme="majorHAnsi" w:cstheme="majorHAnsi"/>
        </w:rPr>
      </w:pPr>
      <w:r w:rsidRPr="00406D79">
        <w:rPr>
          <w:rFonts w:asciiTheme="majorHAnsi" w:hAnsiTheme="majorHAnsi" w:cstheme="majorHAnsi"/>
          <w:color w:val="000000"/>
          <w:sz w:val="20"/>
          <w:szCs w:val="20"/>
          <w:lang w:val="en-GB"/>
        </w:rPr>
        <w:t>* TSMIT is currently set at AUD</w:t>
      </w:r>
      <w:r w:rsidR="00453D0D">
        <w:rPr>
          <w:rFonts w:asciiTheme="majorHAnsi" w:hAnsiTheme="majorHAnsi" w:cstheme="majorHAnsi"/>
          <w:color w:val="000000"/>
          <w:sz w:val="20"/>
          <w:szCs w:val="20"/>
          <w:lang w:val="en-GB"/>
        </w:rPr>
        <w:t>73,150</w:t>
      </w:r>
      <w:r w:rsidRPr="00406D79">
        <w:rPr>
          <w:rFonts w:asciiTheme="majorHAnsi" w:hAnsiTheme="majorHAnsi" w:cstheme="majorHAnsi"/>
          <w:color w:val="000000"/>
          <w:sz w:val="20"/>
          <w:szCs w:val="20"/>
          <w:lang w:val="en-GB"/>
        </w:rPr>
        <w:t xml:space="preserve"> (</w:t>
      </w:r>
      <w:r w:rsidR="00453D0D">
        <w:rPr>
          <w:rFonts w:asciiTheme="majorHAnsi" w:hAnsiTheme="majorHAnsi" w:cstheme="majorHAnsi"/>
          <w:color w:val="000000"/>
          <w:sz w:val="20"/>
          <w:szCs w:val="20"/>
          <w:lang w:val="en-GB"/>
        </w:rPr>
        <w:t>July 2024</w:t>
      </w:r>
      <w:r w:rsidRPr="00406D79">
        <w:rPr>
          <w:rFonts w:asciiTheme="majorHAnsi" w:hAnsiTheme="majorHAnsi" w:cstheme="majorHAnsi"/>
          <w:color w:val="000000"/>
          <w:sz w:val="20"/>
          <w:szCs w:val="20"/>
          <w:lang w:val="en-GB"/>
        </w:rPr>
        <w:t>)</w:t>
      </w:r>
    </w:p>
    <w:sectPr w:rsidR="00406D79" w:rsidRPr="00406D79" w:rsidSect="00406D7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AF4BC" w14:textId="77777777" w:rsidR="00E12457" w:rsidRDefault="00E12457" w:rsidP="00C87B32">
      <w:pPr>
        <w:spacing w:after="0" w:line="240" w:lineRule="auto"/>
      </w:pPr>
      <w:r>
        <w:separator/>
      </w:r>
    </w:p>
  </w:endnote>
  <w:endnote w:type="continuationSeparator" w:id="0">
    <w:p w14:paraId="4CFF0209" w14:textId="77777777" w:rsidR="00E12457" w:rsidRDefault="00E12457" w:rsidP="00C8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501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23F957" w14:textId="0F5C1E50" w:rsidR="00C87B32" w:rsidRDefault="00C87B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6A24E9" w14:textId="77777777" w:rsidR="00C87B32" w:rsidRDefault="00C87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A0ADE" w14:textId="77777777" w:rsidR="00E12457" w:rsidRDefault="00E12457" w:rsidP="00C87B32">
      <w:pPr>
        <w:spacing w:after="0" w:line="240" w:lineRule="auto"/>
      </w:pPr>
      <w:r>
        <w:separator/>
      </w:r>
    </w:p>
  </w:footnote>
  <w:footnote w:type="continuationSeparator" w:id="0">
    <w:p w14:paraId="70C6B0AF" w14:textId="77777777" w:rsidR="00E12457" w:rsidRDefault="00E12457" w:rsidP="00C8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AAAD" w14:textId="41853FF2" w:rsidR="00C87B32" w:rsidRPr="00C87B32" w:rsidRDefault="00406D79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noProof/>
        <w:lang w:eastAsia="en-AU"/>
      </w:rPr>
      <w:drawing>
        <wp:anchor distT="0" distB="0" distL="114300" distR="114300" simplePos="0" relativeHeight="251659264" behindDoc="0" locked="0" layoutInCell="1" allowOverlap="1" wp14:anchorId="7D4F36F6" wp14:editId="7EC3D6EA">
          <wp:simplePos x="0" y="0"/>
          <wp:positionH relativeFrom="column">
            <wp:posOffset>-48658</wp:posOffset>
          </wp:positionH>
          <wp:positionV relativeFrom="paragraph">
            <wp:posOffset>-26548</wp:posOffset>
          </wp:positionV>
          <wp:extent cx="1860550" cy="1148080"/>
          <wp:effectExtent l="0" t="0" r="0" b="0"/>
          <wp:wrapSquare wrapText="bothSides"/>
          <wp:docPr id="1" name="Picture 1" descr="../Logo%20Nov%2019/EKCCI%20logo%20thumbn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%20Nov%2019/EKCCI%20logo%20thumbn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B32" w:rsidRPr="00C87B32">
      <w:rPr>
        <w:b/>
        <w:bCs/>
        <w:color w:val="000000" w:themeColor="text1"/>
      </w:rPr>
      <w:t xml:space="preserve">EAST KIMBERLEY CHAMBER OF COMMERCE AND INDUSTRY </w:t>
    </w:r>
  </w:p>
  <w:p w14:paraId="696A9400" w14:textId="0D639CDB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PO BOX 171 </w:t>
    </w:r>
  </w:p>
  <w:p w14:paraId="38BCA615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KUNUNURRA </w:t>
    </w:r>
  </w:p>
  <w:p w14:paraId="383C448D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>WA 6743</w:t>
    </w:r>
  </w:p>
  <w:p w14:paraId="7B1EB5A7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rStyle w:val="Hyperlink"/>
        <w:b/>
        <w:bCs/>
      </w:rPr>
    </w:pPr>
    <w:r w:rsidRPr="00C87B32">
      <w:rPr>
        <w:b/>
        <w:bCs/>
      </w:rPr>
      <w:t xml:space="preserve"> </w:t>
    </w:r>
    <w:hyperlink r:id="rId2" w:history="1">
      <w:r w:rsidRPr="00C87B32">
        <w:rPr>
          <w:rStyle w:val="Hyperlink"/>
          <w:b/>
          <w:bCs/>
        </w:rPr>
        <w:t>www.ekcci.com.au</w:t>
      </w:r>
    </w:hyperlink>
  </w:p>
  <w:p w14:paraId="642BBF1A" w14:textId="77777777" w:rsidR="00C87B32" w:rsidRPr="00C87B32" w:rsidRDefault="00C87B32" w:rsidP="00C87B32">
    <w:pPr>
      <w:pStyle w:val="NormalWeb"/>
      <w:spacing w:before="0" w:beforeAutospacing="0" w:after="0" w:afterAutospacing="0"/>
      <w:jc w:val="right"/>
      <w:rPr>
        <w:b/>
        <w:bCs/>
      </w:rPr>
    </w:pPr>
    <w:r w:rsidRPr="00C87B32">
      <w:rPr>
        <w:rFonts w:ascii="Calibri" w:hAnsi="Calibri" w:cs="Calibri"/>
        <w:b/>
        <w:bCs/>
        <w:color w:val="000000"/>
        <w:sz w:val="22"/>
        <w:szCs w:val="22"/>
      </w:rPr>
      <w:t> 73 754 070 279</w:t>
    </w:r>
  </w:p>
  <w:p w14:paraId="27E2D91B" w14:textId="77777777" w:rsidR="00C87B32" w:rsidRDefault="00C87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6C5FC4"/>
    <w:multiLevelType w:val="hybridMultilevel"/>
    <w:tmpl w:val="F8A104B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5AA3FB"/>
    <w:multiLevelType w:val="hybridMultilevel"/>
    <w:tmpl w:val="0F072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6C8B8E"/>
    <w:multiLevelType w:val="hybridMultilevel"/>
    <w:tmpl w:val="0E26839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A97EDD"/>
    <w:multiLevelType w:val="hybridMultilevel"/>
    <w:tmpl w:val="8E2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2189"/>
    <w:multiLevelType w:val="multilevel"/>
    <w:tmpl w:val="60DC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E2547"/>
    <w:multiLevelType w:val="hybridMultilevel"/>
    <w:tmpl w:val="E69EF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284C4"/>
    <w:multiLevelType w:val="hybridMultilevel"/>
    <w:tmpl w:val="5FFD94D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642E6C"/>
    <w:multiLevelType w:val="hybridMultilevel"/>
    <w:tmpl w:val="717ACD60"/>
    <w:lvl w:ilvl="0" w:tplc="94D423E6">
      <w:start w:val="4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D460A"/>
    <w:multiLevelType w:val="hybridMultilevel"/>
    <w:tmpl w:val="F1CE0F66"/>
    <w:lvl w:ilvl="0" w:tplc="94D423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12BF5"/>
    <w:multiLevelType w:val="hybridMultilevel"/>
    <w:tmpl w:val="71600A0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6D0654F1"/>
    <w:multiLevelType w:val="hybridMultilevel"/>
    <w:tmpl w:val="385A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C0E03"/>
    <w:multiLevelType w:val="hybridMultilevel"/>
    <w:tmpl w:val="0D329500"/>
    <w:lvl w:ilvl="0" w:tplc="2A02D4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182">
    <w:abstractNumId w:val="7"/>
  </w:num>
  <w:num w:numId="2" w16cid:durableId="398678876">
    <w:abstractNumId w:val="11"/>
  </w:num>
  <w:num w:numId="3" w16cid:durableId="1384715923">
    <w:abstractNumId w:val="4"/>
  </w:num>
  <w:num w:numId="4" w16cid:durableId="795949500">
    <w:abstractNumId w:val="9"/>
  </w:num>
  <w:num w:numId="5" w16cid:durableId="1817331672">
    <w:abstractNumId w:val="10"/>
  </w:num>
  <w:num w:numId="6" w16cid:durableId="1485581570">
    <w:abstractNumId w:val="1"/>
  </w:num>
  <w:num w:numId="7" w16cid:durableId="1154446673">
    <w:abstractNumId w:val="5"/>
  </w:num>
  <w:num w:numId="8" w16cid:durableId="2047487068">
    <w:abstractNumId w:val="8"/>
  </w:num>
  <w:num w:numId="9" w16cid:durableId="213850828">
    <w:abstractNumId w:val="3"/>
  </w:num>
  <w:num w:numId="10" w16cid:durableId="681323299">
    <w:abstractNumId w:val="0"/>
  </w:num>
  <w:num w:numId="11" w16cid:durableId="1910069845">
    <w:abstractNumId w:val="6"/>
  </w:num>
  <w:num w:numId="12" w16cid:durableId="198118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32"/>
    <w:rsid w:val="000C22CB"/>
    <w:rsid w:val="001B56A4"/>
    <w:rsid w:val="00306F46"/>
    <w:rsid w:val="00406D79"/>
    <w:rsid w:val="00453D0D"/>
    <w:rsid w:val="006A58C9"/>
    <w:rsid w:val="006E0929"/>
    <w:rsid w:val="009203A8"/>
    <w:rsid w:val="009D36B6"/>
    <w:rsid w:val="00C34D50"/>
    <w:rsid w:val="00C87B32"/>
    <w:rsid w:val="00CD1613"/>
    <w:rsid w:val="00CE5EC7"/>
    <w:rsid w:val="00DF6E0B"/>
    <w:rsid w:val="00E12457"/>
    <w:rsid w:val="00E92FF0"/>
    <w:rsid w:val="00E957FC"/>
    <w:rsid w:val="00EA575E"/>
    <w:rsid w:val="00F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606A9"/>
  <w15:chartTrackingRefBased/>
  <w15:docId w15:val="{92EBE230-4B63-4436-BF88-6F65A3D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32"/>
  </w:style>
  <w:style w:type="paragraph" w:styleId="Footer">
    <w:name w:val="footer"/>
    <w:basedOn w:val="Normal"/>
    <w:link w:val="FooterChar"/>
    <w:uiPriority w:val="99"/>
    <w:unhideWhenUsed/>
    <w:rsid w:val="00C8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32"/>
  </w:style>
  <w:style w:type="character" w:styleId="Hyperlink">
    <w:name w:val="Hyperlink"/>
    <w:basedOn w:val="DefaultParagraphFont"/>
    <w:uiPriority w:val="99"/>
    <w:unhideWhenUsed/>
    <w:rsid w:val="00C87B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5EC7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E5EC7"/>
  </w:style>
  <w:style w:type="paragraph" w:customStyle="1" w:styleId="m5012170354864492444msolistparagraph">
    <w:name w:val="m_5012170354864492444msolistparagraph"/>
    <w:basedOn w:val="Normal"/>
    <w:rsid w:val="00C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2234439062708242867msolistparagraph">
    <w:name w:val="m_-2234439062708242867msolistparagraph"/>
    <w:basedOn w:val="Normal"/>
    <w:rsid w:val="00C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E5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CE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cci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90991C98B8347BAE58F3D26EF2D04" ma:contentTypeVersion="15" ma:contentTypeDescription="Create a new document." ma:contentTypeScope="" ma:versionID="484446d1c914bbaf23065e41b1b70bac">
  <xsd:schema xmlns:xsd="http://www.w3.org/2001/XMLSchema" xmlns:xs="http://www.w3.org/2001/XMLSchema" xmlns:p="http://schemas.microsoft.com/office/2006/metadata/properties" xmlns:ns2="d1ee0493-63f6-4e53-bf2b-1562438f0d26" xmlns:ns3="f7d8a4fa-b8c9-474d-9226-31886e71d083" targetNamespace="http://schemas.microsoft.com/office/2006/metadata/properties" ma:root="true" ma:fieldsID="40c75ac40c4cb6ad65e65443748c0d84" ns2:_="" ns3:_="">
    <xsd:import namespace="d1ee0493-63f6-4e53-bf2b-1562438f0d26"/>
    <xsd:import namespace="f7d8a4fa-b8c9-474d-9226-31886e71d0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e0493-63f6-4e53-bf2b-1562438f0d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ac7cb63-55df-4a73-a6b5-bd69f45c8da7}" ma:internalName="TaxCatchAll" ma:showField="CatchAllData" ma:web="d1ee0493-63f6-4e53-bf2b-1562438f0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8a4fa-b8c9-474d-9226-31886e71d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e4460f-9cb7-4ed1-bf1d-e7f3017cd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e0493-63f6-4e53-bf2b-1562438f0d26" xsi:nil="true"/>
    <lcf76f155ced4ddcb4097134ff3c332f xmlns="f7d8a4fa-b8c9-474d-9226-31886e71d083">
      <Terms xmlns="http://schemas.microsoft.com/office/infopath/2007/PartnerControls"/>
    </lcf76f155ced4ddcb4097134ff3c332f>
    <_dlc_DocId xmlns="d1ee0493-63f6-4e53-bf2b-1562438f0d26">RFZM5ZYAYUYT-1224651038-13926</_dlc_DocId>
    <_dlc_DocIdUrl xmlns="d1ee0493-63f6-4e53-bf2b-1562438f0d26">
      <Url>https://ekcci.sharepoint.com/sites/Operations/_layouts/15/DocIdRedir.aspx?ID=RFZM5ZYAYUYT-1224651038-13926</Url>
      <Description>RFZM5ZYAYUYT-1224651038-13926</Description>
    </_dlc_DocIdUrl>
  </documentManagement>
</p:properties>
</file>

<file path=customXml/itemProps1.xml><?xml version="1.0" encoding="utf-8"?>
<ds:datastoreItem xmlns:ds="http://schemas.openxmlformats.org/officeDocument/2006/customXml" ds:itemID="{8142015A-256A-48F6-80BB-FF57BCE9CB05}"/>
</file>

<file path=customXml/itemProps2.xml><?xml version="1.0" encoding="utf-8"?>
<ds:datastoreItem xmlns:ds="http://schemas.openxmlformats.org/officeDocument/2006/customXml" ds:itemID="{5337537C-284B-4DBE-840B-703BD975168C}"/>
</file>

<file path=customXml/itemProps3.xml><?xml version="1.0" encoding="utf-8"?>
<ds:datastoreItem xmlns:ds="http://schemas.openxmlformats.org/officeDocument/2006/customXml" ds:itemID="{A4D76F80-339D-4AAB-A1E7-4FF50D8207CB}"/>
</file>

<file path=customXml/itemProps4.xml><?xml version="1.0" encoding="utf-8"?>
<ds:datastoreItem xmlns:ds="http://schemas.openxmlformats.org/officeDocument/2006/customXml" ds:itemID="{7E09EFAE-6456-4DE3-820C-469437C1A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Hudson</dc:creator>
  <cp:keywords/>
  <dc:description/>
  <cp:lastModifiedBy>Clare Smith - EKCCI DAMA</cp:lastModifiedBy>
  <cp:revision>2</cp:revision>
  <dcterms:created xsi:type="dcterms:W3CDTF">2024-12-16T01:48:00Z</dcterms:created>
  <dcterms:modified xsi:type="dcterms:W3CDTF">2024-12-16T01:48:00Z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0x0101007DF90991C98B8347BAE58F3D26EF2D04</vt:lpwstr>
  </property>
  <property fmtid="{D5CDD505-2E9C-101B-9397-08002B2CF9AE}" pid="3" name="_dlc_DocIdItemGuid">
    <vt:lpwstr>b1234cb9-af3d-4faa-aa8c-129d15bce7b4</vt:lpwstr>
  </property>
</Properties>
</file>